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4D" w:rsidRDefault="00F63B4D" w:rsidP="001D433A">
      <w:pPr>
        <w:jc w:val="right"/>
        <w:rPr>
          <w:b/>
        </w:rPr>
      </w:pPr>
      <w:r>
        <w:rPr>
          <w:b/>
        </w:rPr>
        <w:t>Appendix A</w:t>
      </w:r>
    </w:p>
    <w:p w:rsidR="00677598" w:rsidRPr="0035199C" w:rsidRDefault="0035199C">
      <w:pPr>
        <w:rPr>
          <w:b/>
        </w:rPr>
      </w:pPr>
      <w:r w:rsidRPr="0035199C">
        <w:rPr>
          <w:b/>
        </w:rPr>
        <w:t xml:space="preserve">Provisional Key Stage 2 Results, % </w:t>
      </w:r>
      <w:r w:rsidR="002875A8">
        <w:rPr>
          <w:b/>
        </w:rPr>
        <w:t>Reading, Writing</w:t>
      </w:r>
      <w:r w:rsidRPr="0035199C">
        <w:rPr>
          <w:b/>
        </w:rPr>
        <w:t xml:space="preserve"> and Maths Level 4+</w:t>
      </w:r>
    </w:p>
    <w:p w:rsidR="0035199C" w:rsidRDefault="0035199C"/>
    <w:p w:rsidR="0035199C" w:rsidRDefault="0035199C">
      <w:r>
        <w:t xml:space="preserve">The </w:t>
      </w:r>
      <w:r w:rsidR="0026589B">
        <w:t>following information is based o</w:t>
      </w:r>
      <w:r>
        <w:t xml:space="preserve">n provisional data which </w:t>
      </w:r>
      <w:r w:rsidR="0026589B">
        <w:t xml:space="preserve">has not yet been validated and </w:t>
      </w:r>
      <w:r>
        <w:t xml:space="preserve">does not include the results of re-marks requested by the schools.  Individual school level data has not, therefore, been included in this document.  This will be available in the performance tables which we expect </w:t>
      </w:r>
      <w:r w:rsidR="0026589B">
        <w:t>to be published in December 201</w:t>
      </w:r>
      <w:r w:rsidR="00551490">
        <w:t>4</w:t>
      </w:r>
      <w:r>
        <w:t>.</w:t>
      </w:r>
    </w:p>
    <w:p w:rsidR="004576AC" w:rsidRDefault="004576AC"/>
    <w:p w:rsidR="0035199C" w:rsidRDefault="0035199C" w:rsidP="004576AC">
      <w:pPr>
        <w:jc w:val="center"/>
      </w:pPr>
      <w:bookmarkStart w:id="0" w:name="_GoBack"/>
      <w:bookmarkEnd w:id="0"/>
    </w:p>
    <w:p w:rsidR="004576AC" w:rsidRDefault="00551490" w:rsidP="00D834B4">
      <w:pPr>
        <w:jc w:val="center"/>
      </w:pPr>
      <w:r w:rsidRPr="00551490">
        <w:rPr>
          <w:noProof/>
          <w:lang w:eastAsia="en-GB"/>
        </w:rPr>
        <w:drawing>
          <wp:inline distT="0" distB="0" distL="0" distR="0">
            <wp:extent cx="501015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6AC">
        <w:br w:type="page"/>
      </w:r>
    </w:p>
    <w:p w:rsidR="004576AC" w:rsidRDefault="004576AC"/>
    <w:p w:rsidR="0035199C" w:rsidRDefault="0035199C">
      <w:pPr>
        <w:rPr>
          <w:b/>
        </w:rPr>
      </w:pPr>
      <w:r w:rsidRPr="0035199C">
        <w:rPr>
          <w:b/>
        </w:rPr>
        <w:t>Provisional Key Stage 4 Results, % 5 A*-C including English and Maths</w:t>
      </w:r>
    </w:p>
    <w:p w:rsidR="0035199C" w:rsidRDefault="0035199C">
      <w:pPr>
        <w:rPr>
          <w:b/>
        </w:rPr>
      </w:pPr>
    </w:p>
    <w:p w:rsidR="0035199C" w:rsidRDefault="0035199C">
      <w:r>
        <w:t>The following information is based on provisional data which has been reported by individual school</w:t>
      </w:r>
      <w:r w:rsidR="0026589B">
        <w:t>s</w:t>
      </w:r>
      <w:r w:rsidR="00F63B4D">
        <w:t xml:space="preserve"> based on the best entry of each pupil</w:t>
      </w:r>
      <w:r>
        <w:t>.  It has not yet been</w:t>
      </w:r>
      <w:r w:rsidR="0077786A">
        <w:t xml:space="preserve"> validated and does not include</w:t>
      </w:r>
      <w:r>
        <w:t xml:space="preserve"> the results of re-marks requested by schools.  </w:t>
      </w:r>
      <w:r w:rsidR="00C576B2">
        <w:t>Individual</w:t>
      </w:r>
      <w:r>
        <w:t xml:space="preserve"> school level data has not, therefore, been included in the document.  This will be available in the performance tables which we expect</w:t>
      </w:r>
      <w:r w:rsidR="0026589B">
        <w:t xml:space="preserve"> to be published in January 201</w:t>
      </w:r>
      <w:r w:rsidR="00551490">
        <w:t>5</w:t>
      </w:r>
      <w:r>
        <w:t xml:space="preserve"> </w:t>
      </w:r>
    </w:p>
    <w:p w:rsidR="005E2791" w:rsidRDefault="005E2791"/>
    <w:p w:rsidR="005E2791" w:rsidRPr="0035199C" w:rsidRDefault="00A5008D" w:rsidP="00373694">
      <w:pPr>
        <w:jc w:val="center"/>
      </w:pPr>
      <w:r w:rsidRPr="00A5008D">
        <w:rPr>
          <w:noProof/>
          <w:lang w:eastAsia="en-GB"/>
        </w:rPr>
        <w:drawing>
          <wp:inline distT="0" distB="0" distL="0" distR="0" wp14:anchorId="5CCA72A4" wp14:editId="5D9CE9A0">
            <wp:extent cx="5010150" cy="3057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791" w:rsidRPr="0035199C" w:rsidSect="0067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9C"/>
    <w:rsid w:val="0000438D"/>
    <w:rsid w:val="0004368A"/>
    <w:rsid w:val="000B4BFD"/>
    <w:rsid w:val="00196FE3"/>
    <w:rsid w:val="001D433A"/>
    <w:rsid w:val="0020644C"/>
    <w:rsid w:val="00227CA9"/>
    <w:rsid w:val="0026589B"/>
    <w:rsid w:val="002875A8"/>
    <w:rsid w:val="002A1E24"/>
    <w:rsid w:val="0035199C"/>
    <w:rsid w:val="00373694"/>
    <w:rsid w:val="0037648A"/>
    <w:rsid w:val="00457381"/>
    <w:rsid w:val="004576AC"/>
    <w:rsid w:val="004D34E5"/>
    <w:rsid w:val="00501680"/>
    <w:rsid w:val="00551490"/>
    <w:rsid w:val="005A2FCC"/>
    <w:rsid w:val="005E2791"/>
    <w:rsid w:val="00677598"/>
    <w:rsid w:val="00740D87"/>
    <w:rsid w:val="0077786A"/>
    <w:rsid w:val="0078095E"/>
    <w:rsid w:val="0085772E"/>
    <w:rsid w:val="008921A0"/>
    <w:rsid w:val="008F6834"/>
    <w:rsid w:val="00A01CBF"/>
    <w:rsid w:val="00A222AA"/>
    <w:rsid w:val="00A5008D"/>
    <w:rsid w:val="00BE0A7A"/>
    <w:rsid w:val="00C025B7"/>
    <w:rsid w:val="00C1794E"/>
    <w:rsid w:val="00C32B28"/>
    <w:rsid w:val="00C40274"/>
    <w:rsid w:val="00C576B2"/>
    <w:rsid w:val="00D1195A"/>
    <w:rsid w:val="00D834B4"/>
    <w:rsid w:val="00E5425F"/>
    <w:rsid w:val="00F63B4D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BECF8-C2AC-443E-85E0-EF5D40AC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eheaton001</dc:creator>
  <cp:lastModifiedBy>Mulligan, Janet</cp:lastModifiedBy>
  <cp:revision>3</cp:revision>
  <dcterms:created xsi:type="dcterms:W3CDTF">2014-10-07T09:17:00Z</dcterms:created>
  <dcterms:modified xsi:type="dcterms:W3CDTF">2014-10-08T14:16:00Z</dcterms:modified>
</cp:coreProperties>
</file>